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BF9" w:rsidRPr="008F0BF9" w:rsidRDefault="008F0BF9" w:rsidP="008F0BF9">
      <w:pPr>
        <w:spacing w:before="150" w:after="450" w:line="600" w:lineRule="atLeast"/>
        <w:jc w:val="center"/>
        <w:outlineLvl w:val="0"/>
        <w:rPr>
          <w:rFonts w:ascii="Times New Roman" w:eastAsia="Times New Roman" w:hAnsi="Times New Roman" w:cs="Times New Roman"/>
          <w:color w:val="FF0000"/>
          <w:kern w:val="36"/>
          <w:sz w:val="60"/>
          <w:szCs w:val="60"/>
          <w:lang w:eastAsia="ru-RU"/>
        </w:rPr>
      </w:pPr>
      <w:r w:rsidRPr="008F0BF9">
        <w:rPr>
          <w:rFonts w:ascii="Times New Roman" w:eastAsia="Times New Roman" w:hAnsi="Times New Roman" w:cs="Times New Roman"/>
          <w:color w:val="FF0000"/>
          <w:kern w:val="36"/>
          <w:sz w:val="60"/>
          <w:szCs w:val="60"/>
          <w:lang w:eastAsia="ru-RU"/>
        </w:rPr>
        <w:t>3 марта — Международный день слуха</w:t>
      </w:r>
    </w:p>
    <w:p w:rsidR="008F0BF9" w:rsidRPr="008F0BF9" w:rsidRDefault="008F0BF9" w:rsidP="008F0BF9">
      <w:pPr>
        <w:spacing w:after="0" w:line="288" w:lineRule="atLeast"/>
        <w:rPr>
          <w:rFonts w:ascii="Times New Roman" w:eastAsia="Times New Roman" w:hAnsi="Times New Roman" w:cs="Times New Roman"/>
          <w:color w:val="404040" w:themeColor="text1" w:themeTint="BF"/>
          <w:sz w:val="30"/>
          <w:szCs w:val="30"/>
          <w:lang w:eastAsia="ru-RU"/>
        </w:rPr>
      </w:pPr>
      <w:r w:rsidRPr="008F0BF9">
        <w:rPr>
          <w:rFonts w:ascii="Times New Roman" w:eastAsia="Times New Roman" w:hAnsi="Times New Roman" w:cs="Times New Roman"/>
          <w:color w:val="666666"/>
          <w:sz w:val="30"/>
          <w:szCs w:val="30"/>
          <w:lang w:eastAsia="ru-RU"/>
        </w:rPr>
        <w:br/>
      </w:r>
      <w:r w:rsidRPr="008F0BF9">
        <w:rPr>
          <w:rFonts w:ascii="Times New Roman" w:eastAsia="Times New Roman" w:hAnsi="Times New Roman" w:cs="Times New Roman"/>
          <w:color w:val="404040" w:themeColor="text1" w:themeTint="BF"/>
          <w:sz w:val="30"/>
          <w:szCs w:val="30"/>
          <w:lang w:eastAsia="ru-RU"/>
        </w:rPr>
        <w:t>3 марта отмечается Международный день здоровья уха и слуха. Его основная задача — повысить информированность широкой общественности о слухе, заботе об органе слуха, причинах снижени</w:t>
      </w:r>
      <w:bookmarkStart w:id="0" w:name="_GoBack"/>
      <w:bookmarkEnd w:id="0"/>
      <w:r w:rsidRPr="008F0BF9">
        <w:rPr>
          <w:rFonts w:ascii="Times New Roman" w:eastAsia="Times New Roman" w:hAnsi="Times New Roman" w:cs="Times New Roman"/>
          <w:color w:val="404040" w:themeColor="text1" w:themeTint="BF"/>
          <w:sz w:val="30"/>
          <w:szCs w:val="30"/>
          <w:lang w:eastAsia="ru-RU"/>
        </w:rPr>
        <w:t>я слуха, а также возможностях современного лечения.</w:t>
      </w:r>
    </w:p>
    <w:p w:rsidR="008F0BF9" w:rsidRPr="008F0BF9" w:rsidRDefault="008F0BF9" w:rsidP="008F0BF9">
      <w:pPr>
        <w:spacing w:before="300" w:after="30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F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Хороший слух крайне важен в нашей повседневной жизни, но большинство людей с нормальным слухом даже не задумываются о том, что значит иметь возможность хорошо слышать. Беседуя с друзьями, слушая звуки природы, наслаждаясь музыкой или столкнувшись с необходимостью услышать предупреждающие сигналы, они воспринимают все как должное.</w:t>
      </w:r>
    </w:p>
    <w:p w:rsidR="008F0BF9" w:rsidRPr="008F0BF9" w:rsidRDefault="008F0BF9" w:rsidP="008F0BF9">
      <w:pPr>
        <w:spacing w:before="300" w:after="30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 слуха обычно развивается медленно на протяжении многих лет; ее результаты становятся очевидными только постепенно. Это затрудняет восприятие для тех, кто пострадал, что они действительно страдают от нарушения слуха. Родственники, друзья или коллеги часто первыми осознают, что что-то не так.</w:t>
      </w:r>
    </w:p>
    <w:p w:rsidR="008F0BF9" w:rsidRPr="008F0BF9" w:rsidRDefault="008F0BF9" w:rsidP="008F0BF9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F0BF9">
        <w:rPr>
          <w:rFonts w:ascii="Times New Roman" w:eastAsia="Times New Roman" w:hAnsi="Times New Roman" w:cs="Times New Roman"/>
          <w:color w:val="C476B0"/>
          <w:sz w:val="36"/>
          <w:szCs w:val="36"/>
          <w:lang w:eastAsia="ru-RU"/>
        </w:rPr>
        <w:t>Снижение слуха</w:t>
      </w:r>
    </w:p>
    <w:p w:rsidR="008F0BF9" w:rsidRPr="008F0BF9" w:rsidRDefault="008F0BF9" w:rsidP="008F0BF9">
      <w:pPr>
        <w:spacing w:before="300" w:after="30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F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слуха бывает врожденным или приобретенным в течение первых нескольких лет жизни. Как правило, это связано с наследственностью или вызвано осложнениями во время беременности или родов.</w:t>
      </w:r>
    </w:p>
    <w:p w:rsidR="008F0BF9" w:rsidRPr="008F0BF9" w:rsidRDefault="008F0BF9" w:rsidP="008F0BF9">
      <w:pPr>
        <w:spacing w:before="300" w:after="30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«Причины сниженного слуха бывают разные — шумовое воздействие, баротравмы, </w:t>
      </w:r>
      <w:proofErr w:type="spellStart"/>
      <w:r w:rsidRPr="008F0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ототоксический</w:t>
      </w:r>
      <w:proofErr w:type="spellEnd"/>
      <w:r w:rsidRPr="008F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 некоторых препаратов, метаболические и сосудистые нарушения, инфекционные и воспалительные заболевания, другие причины. Эффективной системы предотвращения всех этих рисков не существует. Конечно, надо избегать воздействия вредных факторов, применять средства индивидуальной защиты от шума. Но главное, что надо знать — при наступлении внезапного снижения слуха возможности медицины вернуть слух очень ограничены. Каждый день на счету, максимально эффективно медикаментозное лечение может быть проведено в первые дни, по истечении месяца вероятность выздоровления критически снижается», — говорит доктор.</w:t>
      </w:r>
    </w:p>
    <w:p w:rsidR="008F0BF9" w:rsidRPr="008F0BF9" w:rsidRDefault="008F0BF9" w:rsidP="008F0BF9">
      <w:pPr>
        <w:spacing w:before="300" w:after="30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F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 регулярно слушаете громкую музыку через динамики или через наушники, подумайте о том, чтобы уменьшить громкость. Многие молодые теряют слух и страдают от звона в ушах из-за чрезмерного воздействия громкой музыки.</w:t>
      </w:r>
    </w:p>
    <w:p w:rsidR="008F0BF9" w:rsidRPr="008F0BF9" w:rsidRDefault="008F0BF9" w:rsidP="008F0BF9">
      <w:pPr>
        <w:spacing w:before="300" w:after="30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F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Единственный способ лечения потери слуха — это вовремя выявить ее и обратиться за помощью. Тем не </w:t>
      </w:r>
      <w:proofErr w:type="gramStart"/>
      <w:r w:rsidRPr="008F0BF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proofErr w:type="gramEnd"/>
      <w:r w:rsidRPr="008F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многие люди живут с потерей слуха так долго, потому что не знают, что у них она есть. Человеческий мозг чрезвычайно хорош в адаптации </w:t>
      </w:r>
      <w:r w:rsidRPr="008F0B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 со временем будет приспосабливаться к снижению слуха. Однако чем дольше вы обходитесь без лечения, тем интенсивнее усугубляется состояние.</w:t>
      </w:r>
    </w:p>
    <w:p w:rsidR="008F0BF9" w:rsidRPr="008F0BF9" w:rsidRDefault="008F0BF9" w:rsidP="008F0BF9">
      <w:pPr>
        <w:spacing w:before="300" w:after="30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F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предотвратить дальнейшее ухудшение, вы должны действовать. Регулярно проверяйте слух и не стесняйтесь обращаться к </w:t>
      </w:r>
      <w:proofErr w:type="spellStart"/>
      <w:r w:rsidRPr="008F0BF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сурдологу</w:t>
      </w:r>
      <w:proofErr w:type="spellEnd"/>
      <w:r w:rsidRPr="008F0BF9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вы считаете, что у вас могут быть проблемы со слухом. Если развивается какая-либо форма потери слуха, ее раннее выявление может спасти от дальнейшего ухудшения и предотвратить стресс, психические проблемы и другие побочные эффекты.</w:t>
      </w:r>
    </w:p>
    <w:p w:rsidR="008F0BF9" w:rsidRPr="008F0BF9" w:rsidRDefault="008F0BF9" w:rsidP="008F0BF9">
      <w:pPr>
        <w:shd w:val="clear" w:color="auto" w:fill="F5ECD8"/>
        <w:spacing w:before="300" w:after="30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во всем мире отмечают Всемирный день слуха, почему бы не запланировать посещение </w:t>
      </w:r>
      <w:proofErr w:type="spellStart"/>
      <w:r w:rsidRPr="008F0BF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сурдолога</w:t>
      </w:r>
      <w:proofErr w:type="spellEnd"/>
      <w:r w:rsidRPr="008F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проверку слуха по этому случаю?! Добро пожаловать в мир здоровья и хорошего слуха.</w:t>
      </w:r>
    </w:p>
    <w:p w:rsidR="008F0BF9" w:rsidRPr="008F0BF9" w:rsidRDefault="008F0BF9" w:rsidP="008F0BF9">
      <w:pPr>
        <w:spacing w:before="300" w:after="30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B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8F0BF9" w:rsidRPr="008F0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C4BAE"/>
    <w:multiLevelType w:val="multilevel"/>
    <w:tmpl w:val="38404A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37A"/>
    <w:rsid w:val="0024036C"/>
    <w:rsid w:val="0031737A"/>
    <w:rsid w:val="008F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438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65925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9057429">
              <w:marLeft w:val="450"/>
              <w:marRight w:val="0"/>
              <w:marTop w:val="450"/>
              <w:marBottom w:val="750"/>
              <w:divBdr>
                <w:top w:val="none" w:sz="0" w:space="0" w:color="auto"/>
                <w:left w:val="none" w:sz="0" w:space="0" w:color="auto"/>
                <w:bottom w:val="single" w:sz="6" w:space="15" w:color="000000"/>
                <w:right w:val="none" w:sz="0" w:space="0" w:color="auto"/>
              </w:divBdr>
            </w:div>
            <w:div w:id="133426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59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99416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062412169">
                              <w:marLeft w:val="375"/>
                              <w:marRight w:val="3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71234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2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65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54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97755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986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60465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23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428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3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99031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630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  <w:divsChild>
                                <w:div w:id="173921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41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08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19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83494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899025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2021-03-15T11:44:00Z</dcterms:created>
  <dcterms:modified xsi:type="dcterms:W3CDTF">2021-03-15T11:50:00Z</dcterms:modified>
</cp:coreProperties>
</file>